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464B2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การขออนุญาตฆ่าสัตว์ ในโรงฆ่าสัตว์</w:t>
      </w:r>
    </w:p>
    <w:p w:rsidR="00807C7E" w:rsidRPr="00464B2C" w:rsidRDefault="00464B2C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07C7E"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ให้บริการ </w:t>
      </w:r>
      <w:r w:rsidR="00807C7E"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07C7E"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C7E" w:rsidRPr="00464B2C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="00807C7E"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C7E" w:rsidRPr="00464B2C">
        <w:rPr>
          <w:rFonts w:ascii="TH SarabunPSK" w:hAnsi="TH SarabunPSK" w:cs="TH SarabunPSK"/>
          <w:noProof/>
          <w:sz w:val="32"/>
          <w:szCs w:val="32"/>
          <w:cs/>
        </w:rPr>
        <w:t>กระทรวงเกษตรและสหกรณ์</w:t>
      </w:r>
      <w:r w:rsidR="00807C7E"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D4216" wp14:editId="318D1E1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10108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1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9.2pt,4pt" to="909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9e2wEAAN4DAAAOAAAAZHJzL2Uyb0RvYy54bWysU72O1DAQ7pF4B8s9m+SK0yna7BV3ggbB&#10;ip8H8DnjjSX/yTabbEcHoucBEAUVBRW5t8mj3NibzSFAQiAax+OZb2a+bybry0ErsgcfpDUNrVYl&#10;JWC4baXZNfT1q8ePLigJkZmWKWugoQcI9HLz8MG6dzWc2c6qFjzBJCbUvWtoF6OriyLwDjQLK+vA&#10;oFNYr1lE0++K1rMes2tVnJXledFb3zpvOYSAr9dHJ93k/EIAj8+FCBCJaij2FvPp83mTzmKzZvXO&#10;M9dJPrfB/qELzaTBokuqaxYZeePlL6m05N4GK+KKW11YISSHzAHZVOVPbF52zEHmguIEt8gU/l9a&#10;/my/9US2ODtKDNM4omn8OI3fpvHLdPt2Gj9M4/fp9v00fp3GT8k13zHm8zS+I1WSsHehxkxXZutn&#10;K7itT3oMwuv0RaZkyLIfFtlhiITj43mF1C9wOvzkK+6Bzof4BKwm6dJQJU1ShNVs/zRELIahpxA0&#10;UiPH0vkWDwpSsDIvQCBLLFZldN4vuFKe7BluBuMcTMxUMF+OTjAhlVqA5Z+Bc3yCQt69vwEviFzZ&#10;mriAtTTW/656HE4ti2P8SYEj7yTBjW0PeShZGlyirNi88GlLf7Qz/P633NwBAAD//wMAUEsDBBQA&#10;BgAIAAAAIQDefbdT2wAAAAQBAAAPAAAAZHJzL2Rvd25yZXYueG1sTI9BS8NAEIXvgv9hGcGL2I1i&#10;S4zZFBVKDypi4w+YZsckmJ0N2U2a+usdvehpeLzHm+/l69l1aqIhtJ4NXC0SUMSVty3XBt7LzWUK&#10;KkRki51nMnCkAOvi9CTHzPoDv9G0i7WSEg4ZGmhi7DOtQ9WQw7DwPbF4H35wGEUOtbYDHqTcdfo6&#10;SVbaYcvyocGeHhuqPnejM7DdPNDT8jjWN3a5LS+m8vnl6zU15vxsvr8DFWmOf2H4wRd0KIRp70e2&#10;QXUGZEg0kMoR83aVyI79r9ZFrv/DF98AAAD//wMAUEsBAi0AFAAGAAgAAAAhALaDOJL+AAAA4QEA&#10;ABMAAAAAAAAAAAAAAAAAAAAAAFtDb250ZW50X1R5cGVzXS54bWxQSwECLQAUAAYACAAAACEAOP0h&#10;/9YAAACUAQAACwAAAAAAAAAAAAAAAAAvAQAAX3JlbHMvLnJlbHNQSwECLQAUAAYACAAAACEAVd/P&#10;XtsBAADeAwAADgAAAAAAAAAAAAAAAAAuAgAAZHJzL2Uyb0RvYy54bWxQSwECLQAUAAYACAAAACEA&#10;3n23U9sAAAAEAQAADwAAAAAAAAAAAAAAAAA1BAAAZHJzL2Rvd25yZXYueG1sUEsFBgAAAAAEAAQA&#10;8wAAAD0FAAAAAA==&#10;" strokecolor="#4579b8 [3044]">
                <w10:wrap anchorx="margin"/>
              </v:line>
            </w:pict>
          </mc:Fallback>
        </mc:AlternateConten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noProof/>
          <w:sz w:val="32"/>
          <w:szCs w:val="32"/>
          <w:cs/>
        </w:rPr>
        <w:t>ผู้ประสงค์จะฆ่าสัตว์ให้ยื่นแบบ ฆจส</w:t>
      </w:r>
      <w:r w:rsidRPr="00464B2C">
        <w:rPr>
          <w:rFonts w:ascii="TH SarabunPSK" w:hAnsi="TH SarabunPSK" w:cs="TH SarabunPSK"/>
          <w:noProof/>
          <w:sz w:val="32"/>
          <w:szCs w:val="32"/>
        </w:rPr>
        <w:t>.4 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กรณีสัตว์พาหนะต้องแนบตั๋วพิมพ์รูปพรรณ</w:t>
      </w:r>
      <w:r w:rsidRPr="00464B2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 xml:space="preserve">ก่อนการฆ่าสัตว์ พร้อมเสียค่าธรรมเนียมโรงฆ่าสัตว์ โรงพักสัตว์ และอากรการฆ่าสัตว์ตามอัตราที่กำหนดในกฎกระทรวง </w:t>
      </w:r>
      <w:r w:rsidRPr="00464B2C">
        <w:rPr>
          <w:rFonts w:ascii="TH SarabunPSK" w:hAnsi="TH SarabunPSK" w:cs="TH SarabunPSK"/>
          <w:noProof/>
          <w:sz w:val="32"/>
          <w:szCs w:val="32"/>
        </w:rPr>
        <w:t>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464B2C">
        <w:rPr>
          <w:rFonts w:ascii="TH SarabunPSK" w:hAnsi="TH SarabunPSK" w:cs="TH SarabunPSK"/>
          <w:noProof/>
          <w:sz w:val="32"/>
          <w:szCs w:val="32"/>
        </w:rPr>
        <w:t>4) 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464B2C">
        <w:rPr>
          <w:rFonts w:ascii="TH SarabunPSK" w:hAnsi="TH SarabunPSK" w:cs="TH SarabunPSK"/>
          <w:noProof/>
          <w:sz w:val="32"/>
          <w:szCs w:val="32"/>
        </w:rPr>
        <w:t>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64B2C">
        <w:rPr>
          <w:rFonts w:ascii="TH SarabunPSK" w:hAnsi="TH SarabunPSK" w:cs="TH SarabunPSK"/>
          <w:noProof/>
          <w:sz w:val="32"/>
          <w:szCs w:val="32"/>
        </w:rPr>
        <w:t xml:space="preserve">. 2536)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 xml:space="preserve">และกฎกระทรวง </w:t>
      </w:r>
      <w:r w:rsidRPr="00464B2C">
        <w:rPr>
          <w:rFonts w:ascii="TH SarabunPSK" w:hAnsi="TH SarabunPSK" w:cs="TH SarabunPSK"/>
          <w:noProof/>
          <w:sz w:val="32"/>
          <w:szCs w:val="32"/>
        </w:rPr>
        <w:t>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464B2C">
        <w:rPr>
          <w:rFonts w:ascii="TH SarabunPSK" w:hAnsi="TH SarabunPSK" w:cs="TH SarabunPSK"/>
          <w:noProof/>
          <w:sz w:val="32"/>
          <w:szCs w:val="32"/>
        </w:rPr>
        <w:t>6) 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464B2C">
        <w:rPr>
          <w:rFonts w:ascii="TH SarabunPSK" w:hAnsi="TH SarabunPSK" w:cs="TH SarabunPSK"/>
          <w:noProof/>
          <w:sz w:val="32"/>
          <w:szCs w:val="32"/>
        </w:rPr>
        <w:t>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464B2C">
        <w:rPr>
          <w:rFonts w:ascii="TH SarabunPSK" w:hAnsi="TH SarabunPSK" w:cs="TH SarabunPSK"/>
          <w:noProof/>
          <w:sz w:val="32"/>
          <w:szCs w:val="32"/>
        </w:rPr>
        <w:t xml:space="preserve">. 2552)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ออกตามความในพระราชบัญญัติควบคุมการฆ่าสัตว์และจำหน่ายเนื้อสัตว์ พ</w:t>
      </w:r>
      <w:r w:rsidRPr="00464B2C">
        <w:rPr>
          <w:rFonts w:ascii="TH SarabunPSK" w:hAnsi="TH SarabunPSK" w:cs="TH SarabunPSK"/>
          <w:noProof/>
          <w:sz w:val="32"/>
          <w:szCs w:val="32"/>
        </w:rPr>
        <w:t>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464B2C">
        <w:rPr>
          <w:rFonts w:ascii="TH SarabunPSK" w:hAnsi="TH SarabunPSK" w:cs="TH SarabunPSK"/>
          <w:noProof/>
          <w:sz w:val="32"/>
          <w:szCs w:val="32"/>
        </w:rPr>
        <w:t>. 2535</w:t>
      </w:r>
      <w:r w:rsidRPr="00464B2C">
        <w:rPr>
          <w:rFonts w:ascii="TH SarabunPSK" w:hAnsi="TH SarabunPSK" w:cs="TH SarabunPSK"/>
          <w:noProof/>
          <w:sz w:val="32"/>
          <w:szCs w:val="32"/>
        </w:rPr>
        <w:br/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เงื่อนไข</w:t>
      </w:r>
      <w:r w:rsidRPr="00464B2C">
        <w:rPr>
          <w:rFonts w:ascii="TH SarabunPSK" w:hAnsi="TH SarabunPSK" w:cs="TH SarabunPSK"/>
          <w:noProof/>
          <w:sz w:val="32"/>
          <w:szCs w:val="32"/>
        </w:rPr>
        <w:br/>
        <w:t>1.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464B2C">
        <w:rPr>
          <w:rFonts w:ascii="TH SarabunPSK" w:hAnsi="TH SarabunPSK" w:cs="TH SarabunPSK"/>
          <w:noProof/>
          <w:sz w:val="32"/>
          <w:szCs w:val="32"/>
        </w:rPr>
        <w:br/>
        <w:t>2.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464B2C">
        <w:rPr>
          <w:rFonts w:ascii="TH SarabunPSK" w:hAnsi="TH SarabunPSK" w:cs="TH SarabunPSK"/>
          <w:noProof/>
          <w:sz w:val="32"/>
          <w:szCs w:val="32"/>
        </w:rPr>
        <w:br/>
        <w:t>3.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สำเนาเอกสารต้องลงนามรับรองสำเนาถูกต้องทุกฉบับ</w:t>
      </w:r>
      <w:r w:rsidRPr="00464B2C">
        <w:rPr>
          <w:rFonts w:ascii="Arial" w:hAnsi="Arial" w:cs="Arial" w:hint="cs"/>
          <w:noProof/>
          <w:sz w:val="32"/>
          <w:szCs w:val="32"/>
          <w:cs/>
        </w:rPr>
        <w:t>​</w:t>
      </w:r>
      <w:r w:rsidRPr="00464B2C">
        <w:rPr>
          <w:rFonts w:ascii="TH SarabunPSK" w:hAnsi="TH SarabunPSK" w:cs="TH SarabunPSK"/>
          <w:noProof/>
          <w:sz w:val="32"/>
          <w:szCs w:val="32"/>
        </w:rPr>
        <w:br/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807C7E" w:rsidRPr="00464B2C" w:rsidTr="00807C7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กองสาธารณสุข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กองคลัง   สำนักงานเทศบาลตำบลหนองหัวฟาน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ชั่วโมง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807C7E" w:rsidRPr="00464B2C" w:rsidTr="00807C7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ผู้ขออนุญาตยื่นคำขอ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ฆจส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.4)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เจ้าหน้าที่พิจารณาจัดเก็บอากรการฆ่าสัตว์ ค่าธรรมเนียมโรงฆ่าสัตว์ และค่าธรรมเนียมโรงพักสัตว์ แล้วแต่กรณี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พนักงานตรวจโรคสัตว์ตรวจรับรองคุณภาพซาก ณ โรงฆ่าสัตว์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3.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5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อำเภอขามสะแกแสง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จังหวัดนครราชสีมา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ผู้มีอำนาจลงนามหนังสือตอบรับแจ้งการฆ่าสัตว์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E2090" w:rsidRDefault="00807C7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807C7E" w:rsidRPr="00464B2C" w:rsidTr="00807C7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ตั๋วรูปพรรณสำหรับสัตว์พาหนะ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07C7E" w:rsidRPr="00464B2C" w:rsidRDefault="00A2013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C548D2F4309B4057BE2A1C2F79CB6341"/>
                </w:placeholder>
                <w:showingPlcHdr/>
              </w:sdtPr>
              <w:sdtEndPr/>
              <w:sdtContent>
                <w:r w:rsidR="00807C7E" w:rsidRPr="00464B2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807C7E"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07C7E"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807C7E"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เฉพาะกรณีสัตว์พาหนะต้องแนบตั๋วพิมพ์รูปพรรณ ออกโดยองค์การบริหารส่วนตำบล</w:t>
            </w:r>
            <w:r w:rsidR="00807C7E"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07C7E"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</w:t>
            </w:r>
            <w:r w:rsidR="00807C7E"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807C7E" w:rsidRPr="00464B2C" w:rsidTr="00807C7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22.5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แพะหรือแกะ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ค่าธรรมเนียมโรงฆ่าสัตว์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ค่าธรรมเนียมโรงฆ่าสัตว์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ค่าธรรมเนียมโรงฆ่าสัตว์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ค่าธรรมเนียมโรงฆ่าสัตว์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แพะหรือแกะ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ค่าธรรมเนียมโรงพักสัตว์ 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 กระบือ สุกร แพะ หรือแกะ</w:t>
            </w:r>
            <w:r w:rsidRPr="00464B2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64B2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807C7E" w:rsidRPr="00464B2C" w:rsidTr="00807C7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0 44497 1222 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 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www.nonghuafancity.go.th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ศูนย์รับข้อร้องเรียนกรมปศุสัตว์ กลุ่มวินัย กองการเจ้าหน้าที่ กรมปศุสัตว์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69/1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พญาไท เขตราชเทวี กรุงเทพฯ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10400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0 2653 4444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ต่อ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2134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0 2653 4927 website :  http://request.dld.go.th/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807C7E" w:rsidRPr="00464B2C" w:rsidTr="00807C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807C7E" w:rsidRPr="00464B2C" w:rsidTr="00807C7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807C7E" w:rsidRPr="00464B2C" w:rsidTr="00807C7E"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7E" w:rsidRPr="00464B2C" w:rsidRDefault="00807C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807C7E" w:rsidRPr="00464B2C" w:rsidRDefault="00807C7E" w:rsidP="00464B2C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464B2C">
        <w:rPr>
          <w:rFonts w:ascii="TH SarabunPSK" w:hAnsi="TH SarabunPSK" w:cs="TH SarabunPSK"/>
          <w:noProof/>
          <w:sz w:val="32"/>
          <w:szCs w:val="32"/>
        </w:rPr>
        <w:t>-</w:t>
      </w:r>
    </w:p>
    <w:p w:rsidR="007E2090" w:rsidRDefault="007E2090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noProof/>
          <w:w w:val="10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C8E307" wp14:editId="6EBA48A0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C7E" w:rsidRDefault="00807C7E" w:rsidP="00807C7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807C7E" w:rsidRDefault="00807C7E" w:rsidP="00807C7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การขออนุญาตฆ่าสัตว์ ในโรงฆ่าสัตว์</w:t>
      </w: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464B2C">
        <w:rPr>
          <w:rFonts w:ascii="TH SarabunPSK" w:hAnsi="TH SarabunPSK" w:cs="TH SarabunPSK"/>
          <w:sz w:val="32"/>
          <w:szCs w:val="32"/>
        </w:rPr>
        <w:t>:</w:t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กรมปศุสัตว์ กรมปศุสัตว์ กรมปศุสัตว์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64B2C">
        <w:rPr>
          <w:rFonts w:ascii="TH SarabunPSK" w:hAnsi="TH SarabunPSK" w:cs="TH SarabunPSK"/>
          <w:noProof/>
          <w:sz w:val="32"/>
          <w:szCs w:val="32"/>
        </w:rPr>
        <w:t>(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64B2C">
        <w:rPr>
          <w:rFonts w:ascii="TH SarabunPSK" w:hAnsi="TH SarabunPSK" w:cs="TH SarabunPSK"/>
          <w:noProof/>
          <w:sz w:val="32"/>
          <w:szCs w:val="32"/>
        </w:rPr>
        <w:t>)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464B2C">
        <w:rPr>
          <w:rFonts w:ascii="TH SarabunPSK" w:hAnsi="TH SarabunPSK" w:cs="TH SarabunPSK"/>
          <w:noProof/>
          <w:sz w:val="32"/>
          <w:szCs w:val="32"/>
        </w:rPr>
        <w:t>/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464B2C">
        <w:rPr>
          <w:rFonts w:ascii="TH SarabunPSK" w:hAnsi="TH SarabunPSK" w:cs="TH SarabunPSK"/>
          <w:noProof/>
          <w:sz w:val="32"/>
          <w:szCs w:val="32"/>
        </w:rPr>
        <w:t>/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807C7E" w:rsidRPr="00464B2C" w:rsidTr="00807C7E">
        <w:tc>
          <w:tcPr>
            <w:tcW w:w="10070" w:type="dxa"/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4) 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2536)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07C7E" w:rsidRPr="00464B2C" w:rsidTr="00807C7E">
        <w:tc>
          <w:tcPr>
            <w:tcW w:w="10070" w:type="dxa"/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6) (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2552)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07C7E" w:rsidRPr="00464B2C" w:rsidTr="00807C7E">
        <w:tc>
          <w:tcPr>
            <w:tcW w:w="10070" w:type="dxa"/>
            <w:hideMark/>
          </w:tcPr>
          <w:p w:rsidR="00807C7E" w:rsidRPr="00464B2C" w:rsidRDefault="00807C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 w:rsidRPr="00464B2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ควบคุมการฆ่าสัตว์และจำหน่ายเนื้อสัตว์ พ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464B2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464B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sz w:val="32"/>
          <w:szCs w:val="32"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</w:rPr>
        <w:t>-</w:t>
      </w: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4B2C">
        <w:rPr>
          <w:rFonts w:ascii="TH SarabunPSK" w:hAnsi="TH SarabunPSK" w:cs="TH SarabunPSK"/>
          <w:noProof/>
          <w:sz w:val="32"/>
          <w:szCs w:val="32"/>
        </w:rPr>
        <w:t>0.0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sz w:val="32"/>
          <w:szCs w:val="32"/>
        </w:rPr>
        <w:tab/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464B2C">
        <w:rPr>
          <w:rFonts w:ascii="TH SarabunPSK" w:hAnsi="TH SarabunPSK" w:cs="TH SarabunPSK"/>
          <w:noProof/>
          <w:sz w:val="32"/>
          <w:szCs w:val="32"/>
        </w:rPr>
        <w:t>0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sz w:val="32"/>
          <w:szCs w:val="32"/>
        </w:rPr>
        <w:tab/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464B2C">
        <w:rPr>
          <w:rFonts w:ascii="TH SarabunPSK" w:hAnsi="TH SarabunPSK" w:cs="TH SarabunPSK"/>
          <w:noProof/>
          <w:sz w:val="32"/>
          <w:szCs w:val="32"/>
        </w:rPr>
        <w:t>0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  <w:r w:rsidRPr="00464B2C">
        <w:rPr>
          <w:rFonts w:ascii="TH SarabunPSK" w:hAnsi="TH SarabunPSK" w:cs="TH SarabunPSK"/>
          <w:sz w:val="32"/>
          <w:szCs w:val="32"/>
        </w:rPr>
        <w:tab/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464B2C">
        <w:rPr>
          <w:rFonts w:ascii="TH SarabunPSK" w:hAnsi="TH SarabunPSK" w:cs="TH SarabunPSK"/>
          <w:noProof/>
          <w:sz w:val="32"/>
          <w:szCs w:val="32"/>
        </w:rPr>
        <w:t>0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64B2C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464B2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64B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การขออนุญาตฆ่าสัตว์ ในโรงฆ่าสัตว์</w:t>
      </w:r>
      <w:r w:rsidRPr="00464B2C">
        <w:rPr>
          <w:rFonts w:ascii="TH SarabunPSK" w:hAnsi="TH SarabunPSK" w:cs="TH SarabunPSK"/>
          <w:noProof/>
          <w:sz w:val="32"/>
          <w:szCs w:val="32"/>
        </w:rPr>
        <w:t>/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464B2C">
        <w:rPr>
          <w:rFonts w:ascii="TH SarabunPSK" w:hAnsi="TH SarabunPSK" w:cs="TH SarabunPSK"/>
          <w:noProof/>
          <w:sz w:val="32"/>
          <w:szCs w:val="32"/>
        </w:rPr>
        <w:t>/</w:t>
      </w:r>
      <w:r w:rsidRPr="00464B2C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807C7E" w:rsidRPr="00464B2C" w:rsidRDefault="00807C7E" w:rsidP="00807C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07C7E" w:rsidRPr="00464B2C" w:rsidRDefault="00807C7E" w:rsidP="00807C7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464B2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807C7E" w:rsidRPr="00464B2C" w:rsidRDefault="00807C7E" w:rsidP="00807C7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464B2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807C7E" w:rsidRPr="00464B2C" w:rsidRDefault="00807C7E" w:rsidP="00807C7E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464B2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464B2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464B2C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464B2C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464B2C" w:rsidSect="007E2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3E" w:rsidRDefault="00A2013E" w:rsidP="007E2090">
      <w:pPr>
        <w:spacing w:after="0" w:line="240" w:lineRule="auto"/>
      </w:pPr>
      <w:r>
        <w:separator/>
      </w:r>
    </w:p>
  </w:endnote>
  <w:endnote w:type="continuationSeparator" w:id="0">
    <w:p w:rsidR="00A2013E" w:rsidRDefault="00A2013E" w:rsidP="007E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90" w:rsidRDefault="007E209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90" w:rsidRDefault="007E209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90" w:rsidRDefault="007E209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3E" w:rsidRDefault="00A2013E" w:rsidP="007E2090">
      <w:pPr>
        <w:spacing w:after="0" w:line="240" w:lineRule="auto"/>
      </w:pPr>
      <w:r>
        <w:separator/>
      </w:r>
    </w:p>
  </w:footnote>
  <w:footnote w:type="continuationSeparator" w:id="0">
    <w:p w:rsidR="00A2013E" w:rsidRDefault="00A2013E" w:rsidP="007E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90" w:rsidRDefault="007E209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758414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E2090" w:rsidRDefault="007E2090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2090">
          <w:rPr>
            <w:noProof/>
            <w:lang w:val="th-TH"/>
          </w:rPr>
          <w:t>13</w:t>
        </w:r>
        <w:r>
          <w:fldChar w:fldCharType="end"/>
        </w:r>
      </w:p>
    </w:sdtContent>
  </w:sdt>
  <w:p w:rsidR="007E2090" w:rsidRDefault="007E2090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90" w:rsidRDefault="007E2090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7E"/>
    <w:rsid w:val="001E6AB2"/>
    <w:rsid w:val="003551D9"/>
    <w:rsid w:val="00464B2C"/>
    <w:rsid w:val="007E2090"/>
    <w:rsid w:val="00807C7E"/>
    <w:rsid w:val="00A2013E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807C7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7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807C7E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E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E2090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E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E2090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807C7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07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807C7E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E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E2090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E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E2090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48D2F4309B4057BE2A1C2F79CB63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4CD658-5645-4AE8-9914-90D14A6BCBB8}"/>
      </w:docPartPr>
      <w:docPartBody>
        <w:p w:rsidR="00F05444" w:rsidRDefault="00C47C8A" w:rsidP="00C47C8A">
          <w:pPr>
            <w:pStyle w:val="C548D2F4309B4057BE2A1C2F79CB6341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8A"/>
    <w:rsid w:val="003645D4"/>
    <w:rsid w:val="006669BD"/>
    <w:rsid w:val="009D4E2D"/>
    <w:rsid w:val="00C47C8A"/>
    <w:rsid w:val="00F0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8D2F4309B4057BE2A1C2F79CB6341">
    <w:name w:val="C548D2F4309B4057BE2A1C2F79CB6341"/>
    <w:rsid w:val="00C47C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8D2F4309B4057BE2A1C2F79CB6341">
    <w:name w:val="C548D2F4309B4057BE2A1C2F79CB6341"/>
    <w:rsid w:val="00C47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2016-04-05T03:32:00Z</dcterms:created>
  <dcterms:modified xsi:type="dcterms:W3CDTF">2016-04-18T07:13:00Z</dcterms:modified>
</cp:coreProperties>
</file>